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14BE8" w14:textId="77777777" w:rsidR="00756FDF" w:rsidRDefault="00756FDF" w:rsidP="00756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CLOOS</w:t>
      </w:r>
      <w:r>
        <w:rPr>
          <w:rFonts w:ascii="Times New Roman" w:hAnsi="Times New Roman" w:cs="Times New Roman"/>
        </w:rPr>
        <w:t xml:space="preserve">       (fl.1484)</w:t>
      </w:r>
    </w:p>
    <w:p w14:paraId="1929FB05" w14:textId="77777777" w:rsidR="00756FDF" w:rsidRDefault="00756FDF" w:rsidP="00756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Dean of Chichester Cathedral, Sussex.</w:t>
      </w:r>
    </w:p>
    <w:p w14:paraId="7A8FAC7B" w14:textId="77777777" w:rsidR="00756FDF" w:rsidRDefault="00756FDF" w:rsidP="00756FDF">
      <w:pPr>
        <w:rPr>
          <w:rFonts w:ascii="Times New Roman" w:hAnsi="Times New Roman" w:cs="Times New Roman"/>
        </w:rPr>
      </w:pPr>
    </w:p>
    <w:p w14:paraId="74D8D754" w14:textId="1FCDC0A4" w:rsidR="00756FDF" w:rsidRDefault="00756FDF" w:rsidP="00756FDF">
      <w:pPr>
        <w:rPr>
          <w:rFonts w:ascii="Times New Roman" w:hAnsi="Times New Roman" w:cs="Times New Roman"/>
        </w:rPr>
      </w:pPr>
    </w:p>
    <w:p w14:paraId="204FABAC" w14:textId="77777777" w:rsidR="006148F4" w:rsidRDefault="006148F4" w:rsidP="006148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and the Chapter made a plaint of trespass and taking animals against</w:t>
      </w:r>
    </w:p>
    <w:p w14:paraId="2B79B057" w14:textId="77777777" w:rsidR="006148F4" w:rsidRDefault="006148F4" w:rsidP="006148F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</w:t>
      </w:r>
      <w:proofErr w:type="spellStart"/>
      <w:r>
        <w:rPr>
          <w:rFonts w:ascii="Times New Roman" w:hAnsi="Times New Roman" w:cs="Times New Roman"/>
        </w:rPr>
        <w:t>Purfote</w:t>
      </w:r>
      <w:proofErr w:type="spellEnd"/>
      <w:r>
        <w:rPr>
          <w:rFonts w:ascii="Times New Roman" w:hAnsi="Times New Roman" w:cs="Times New Roman"/>
        </w:rPr>
        <w:t xml:space="preserve"> of Arlington, Sussex(q.v.), and George Rayner of Arlington(q.v.).</w:t>
      </w:r>
    </w:p>
    <w:p w14:paraId="33640CE6" w14:textId="48EE8488" w:rsidR="006148F4" w:rsidRDefault="006148F4" w:rsidP="00756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DC99A0B" w14:textId="77777777" w:rsidR="00756FDF" w:rsidRDefault="00756FDF" w:rsidP="00756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Bawdewyn</w:t>
      </w:r>
      <w:proofErr w:type="spellEnd"/>
      <w:r>
        <w:rPr>
          <w:rFonts w:ascii="Times New Roman" w:hAnsi="Times New Roman" w:cs="Times New Roman"/>
        </w:rPr>
        <w:t>(q.v.).</w:t>
      </w:r>
    </w:p>
    <w:p w14:paraId="7A275A74" w14:textId="77777777" w:rsidR="00756FDF" w:rsidRDefault="00756FDF" w:rsidP="00756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2C618C3" w14:textId="77777777" w:rsidR="00756FDF" w:rsidRDefault="00756FDF" w:rsidP="00756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trespass, assault on a servant and taking sheep against</w:t>
      </w:r>
    </w:p>
    <w:p w14:paraId="14B0DE2A" w14:textId="77777777" w:rsidR="00756FDF" w:rsidRDefault="00756FDF" w:rsidP="00756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Edward </w:t>
      </w:r>
      <w:proofErr w:type="spellStart"/>
      <w:r>
        <w:rPr>
          <w:rFonts w:ascii="Times New Roman" w:hAnsi="Times New Roman" w:cs="Times New Roman"/>
        </w:rPr>
        <w:t>Herward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Herward</w:t>
      </w:r>
      <w:proofErr w:type="spellEnd"/>
      <w:r>
        <w:rPr>
          <w:rFonts w:ascii="Times New Roman" w:hAnsi="Times New Roman" w:cs="Times New Roman"/>
        </w:rPr>
        <w:t>(q.v.), Henry Comber(q.v.), Thomas</w:t>
      </w:r>
    </w:p>
    <w:p w14:paraId="6047A542" w14:textId="77777777" w:rsidR="00756FDF" w:rsidRDefault="00756FDF" w:rsidP="00756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Taillour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Godfray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Bukhorne</w:t>
      </w:r>
      <w:proofErr w:type="spellEnd"/>
      <w:r>
        <w:rPr>
          <w:rFonts w:ascii="Times New Roman" w:hAnsi="Times New Roman" w:cs="Times New Roman"/>
        </w:rPr>
        <w:t xml:space="preserve">(q.v.)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</w:p>
    <w:p w14:paraId="379BB110" w14:textId="77777777" w:rsidR="00756FDF" w:rsidRDefault="00756FDF" w:rsidP="00756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Arlington, Sussex. (ibid.)</w:t>
      </w:r>
    </w:p>
    <w:p w14:paraId="6AE495B7" w14:textId="77777777" w:rsidR="00756FDF" w:rsidRDefault="00756FDF" w:rsidP="00756FDF">
      <w:pPr>
        <w:rPr>
          <w:rFonts w:ascii="Times New Roman" w:hAnsi="Times New Roman" w:cs="Times New Roman"/>
        </w:rPr>
      </w:pPr>
    </w:p>
    <w:p w14:paraId="5E5084B1" w14:textId="77777777" w:rsidR="00756FDF" w:rsidRDefault="00756FDF" w:rsidP="00756FDF">
      <w:pPr>
        <w:rPr>
          <w:rFonts w:ascii="Times New Roman" w:hAnsi="Times New Roman" w:cs="Times New Roman"/>
        </w:rPr>
      </w:pPr>
    </w:p>
    <w:p w14:paraId="51FF53D7" w14:textId="015F2D73" w:rsidR="00756FDF" w:rsidRDefault="00756FDF" w:rsidP="00756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June 2017</w:t>
      </w:r>
    </w:p>
    <w:p w14:paraId="3B5F58AA" w14:textId="7C3A580D" w:rsidR="006148F4" w:rsidRDefault="006148F4" w:rsidP="00756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February 2020</w:t>
      </w:r>
      <w:bookmarkStart w:id="0" w:name="_GoBack"/>
      <w:bookmarkEnd w:id="0"/>
    </w:p>
    <w:p w14:paraId="4B403B44" w14:textId="77777777" w:rsidR="006B2F86" w:rsidRPr="00E71FC3" w:rsidRDefault="006148F4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07F25" w14:textId="77777777" w:rsidR="00756FDF" w:rsidRDefault="00756FDF" w:rsidP="00E71FC3">
      <w:r>
        <w:separator/>
      </w:r>
    </w:p>
  </w:endnote>
  <w:endnote w:type="continuationSeparator" w:id="0">
    <w:p w14:paraId="29B057BF" w14:textId="77777777" w:rsidR="00756FDF" w:rsidRDefault="00756FD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9E5C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E8993" w14:textId="77777777" w:rsidR="00756FDF" w:rsidRDefault="00756FDF" w:rsidP="00E71FC3">
      <w:r>
        <w:separator/>
      </w:r>
    </w:p>
  </w:footnote>
  <w:footnote w:type="continuationSeparator" w:id="0">
    <w:p w14:paraId="289F1E9D" w14:textId="77777777" w:rsidR="00756FDF" w:rsidRDefault="00756FD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FDF"/>
    <w:rsid w:val="001A7C09"/>
    <w:rsid w:val="00577BD5"/>
    <w:rsid w:val="006148F4"/>
    <w:rsid w:val="00656CBA"/>
    <w:rsid w:val="006A1F77"/>
    <w:rsid w:val="00733BE7"/>
    <w:rsid w:val="00756FD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C9774"/>
  <w15:chartTrackingRefBased/>
  <w15:docId w15:val="{40BA4100-E029-415B-8604-E8551573A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FD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2017-06-28T16:04:00Z</dcterms:created>
  <dcterms:modified xsi:type="dcterms:W3CDTF">2020-02-10T13:36:00Z</dcterms:modified>
</cp:coreProperties>
</file>